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918" w:rsidRDefault="00C00918" w:rsidP="00F97911">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sr-Latn-CS" w:eastAsia="sr-Latn-CS"/>
        </w:rPr>
      </w:pPr>
      <w:bookmarkStart w:id="0" w:name="_GoBack"/>
      <w:bookmarkEnd w:id="0"/>
      <w:r w:rsidRPr="00C00918">
        <w:rPr>
          <w:rFonts w:ascii="Times New Roman" w:eastAsia="Times New Roman" w:hAnsi="Times New Roman" w:cs="Times New Roman"/>
          <w:b/>
          <w:bCs/>
          <w:color w:val="FF0000"/>
          <w:sz w:val="24"/>
          <w:szCs w:val="24"/>
          <w:lang w:val="sr-Latn-CS" w:eastAsia="sr-Latn-CS"/>
        </w:rPr>
        <w:t xml:space="preserve">MANDATORY ENTRY </w:t>
      </w:r>
      <w:r w:rsidR="003A0811" w:rsidRPr="00C00918">
        <w:rPr>
          <w:rFonts w:ascii="Times New Roman" w:eastAsia="Times New Roman" w:hAnsi="Times New Roman" w:cs="Times New Roman"/>
          <w:b/>
          <w:bCs/>
          <w:color w:val="FF0000"/>
          <w:sz w:val="24"/>
          <w:szCs w:val="24"/>
          <w:lang w:val="sr-Latn-CS" w:eastAsia="sr-Latn-CS"/>
        </w:rPr>
        <w:t xml:space="preserve">OF </w:t>
      </w:r>
      <w:r w:rsidR="003A0811">
        <w:rPr>
          <w:rFonts w:ascii="Times New Roman" w:eastAsia="Times New Roman" w:hAnsi="Times New Roman" w:cs="Times New Roman"/>
          <w:b/>
          <w:bCs/>
          <w:color w:val="FF0000"/>
          <w:sz w:val="24"/>
          <w:szCs w:val="24"/>
          <w:lang w:val="sr-Latn-CS" w:eastAsia="sr-Latn-CS"/>
        </w:rPr>
        <w:t xml:space="preserve">A </w:t>
      </w:r>
      <w:r w:rsidRPr="00C00918">
        <w:rPr>
          <w:rFonts w:ascii="Times New Roman" w:eastAsia="Times New Roman" w:hAnsi="Times New Roman" w:cs="Times New Roman"/>
          <w:b/>
          <w:bCs/>
          <w:color w:val="FF0000"/>
          <w:sz w:val="24"/>
          <w:szCs w:val="24"/>
          <w:lang w:val="sr-Latn-CS" w:eastAsia="sr-Latn-CS"/>
        </w:rPr>
        <w:t xml:space="preserve">CODE </w:t>
      </w:r>
      <w:r w:rsidR="003A0811">
        <w:rPr>
          <w:rFonts w:ascii="Times New Roman" w:eastAsia="Times New Roman" w:hAnsi="Times New Roman" w:cs="Times New Roman"/>
          <w:b/>
          <w:bCs/>
          <w:color w:val="FF0000"/>
          <w:sz w:val="24"/>
          <w:szCs w:val="24"/>
          <w:lang w:val="sr-Latn-CS" w:eastAsia="sr-Latn-CS"/>
        </w:rPr>
        <w:t xml:space="preserve">FROM </w:t>
      </w:r>
      <w:r w:rsidRPr="00C00918">
        <w:rPr>
          <w:rFonts w:ascii="Times New Roman" w:eastAsia="Times New Roman" w:hAnsi="Times New Roman" w:cs="Times New Roman"/>
          <w:b/>
          <w:bCs/>
          <w:color w:val="FF0000"/>
          <w:sz w:val="24"/>
          <w:szCs w:val="24"/>
          <w:lang w:val="sr-Latn-CS" w:eastAsia="sr-Latn-CS"/>
        </w:rPr>
        <w:t>A</w:t>
      </w:r>
      <w:r>
        <w:rPr>
          <w:rFonts w:ascii="Times New Roman" w:eastAsia="Times New Roman" w:hAnsi="Times New Roman" w:cs="Times New Roman"/>
          <w:b/>
          <w:bCs/>
          <w:color w:val="FF0000"/>
          <w:sz w:val="24"/>
          <w:szCs w:val="24"/>
          <w:lang w:val="sr-Latn-CS" w:eastAsia="sr-Latn-CS"/>
        </w:rPr>
        <w:t>CREDITA</w:t>
      </w:r>
      <w:r w:rsidRPr="00C00918">
        <w:rPr>
          <w:rFonts w:ascii="Times New Roman" w:eastAsia="Times New Roman" w:hAnsi="Times New Roman" w:cs="Times New Roman"/>
          <w:b/>
          <w:bCs/>
          <w:color w:val="FF0000"/>
          <w:sz w:val="24"/>
          <w:szCs w:val="24"/>
          <w:lang w:val="sr-Latn-CS" w:eastAsia="sr-Latn-CS"/>
        </w:rPr>
        <w:t>T</w:t>
      </w:r>
      <w:r>
        <w:rPr>
          <w:rFonts w:ascii="Times New Roman" w:eastAsia="Times New Roman" w:hAnsi="Times New Roman" w:cs="Times New Roman"/>
          <w:b/>
          <w:bCs/>
          <w:color w:val="FF0000"/>
          <w:sz w:val="24"/>
          <w:szCs w:val="24"/>
          <w:lang w:val="sr-Latn-CS" w:eastAsia="sr-Latn-CS"/>
        </w:rPr>
        <w:t>I</w:t>
      </w:r>
      <w:r w:rsidRPr="00C00918">
        <w:rPr>
          <w:rFonts w:ascii="Times New Roman" w:eastAsia="Times New Roman" w:hAnsi="Times New Roman" w:cs="Times New Roman"/>
          <w:b/>
          <w:bCs/>
          <w:color w:val="FF0000"/>
          <w:sz w:val="24"/>
          <w:szCs w:val="24"/>
          <w:lang w:val="sr-Latn-CS" w:eastAsia="sr-Latn-CS"/>
        </w:rPr>
        <w:t>O</w:t>
      </w:r>
      <w:r>
        <w:rPr>
          <w:rFonts w:ascii="Times New Roman" w:eastAsia="Times New Roman" w:hAnsi="Times New Roman" w:cs="Times New Roman"/>
          <w:b/>
          <w:bCs/>
          <w:color w:val="FF0000"/>
          <w:sz w:val="24"/>
          <w:szCs w:val="24"/>
          <w:lang w:val="sr-Latn-CS" w:eastAsia="sr-Latn-CS"/>
        </w:rPr>
        <w:t xml:space="preserve">N </w:t>
      </w:r>
      <w:r w:rsidR="003A0811">
        <w:rPr>
          <w:rFonts w:ascii="Times New Roman" w:eastAsia="Times New Roman" w:hAnsi="Times New Roman" w:cs="Times New Roman"/>
          <w:b/>
          <w:bCs/>
          <w:color w:val="FF0000"/>
          <w:sz w:val="24"/>
          <w:szCs w:val="24"/>
          <w:lang w:val="sr-Latn-CS" w:eastAsia="sr-Latn-CS"/>
        </w:rPr>
        <w:t>IN</w:t>
      </w:r>
      <w:r>
        <w:rPr>
          <w:rFonts w:ascii="Times New Roman" w:eastAsia="Times New Roman" w:hAnsi="Times New Roman" w:cs="Times New Roman"/>
          <w:b/>
          <w:bCs/>
          <w:color w:val="FF0000"/>
          <w:sz w:val="24"/>
          <w:szCs w:val="24"/>
          <w:lang w:val="sr-Latn-CS" w:eastAsia="sr-Latn-CS"/>
        </w:rPr>
        <w:t xml:space="preserve"> </w:t>
      </w:r>
      <w:r w:rsidRPr="00C00918">
        <w:rPr>
          <w:rFonts w:ascii="Times New Roman" w:eastAsia="Times New Roman" w:hAnsi="Times New Roman" w:cs="Times New Roman"/>
          <w:b/>
          <w:bCs/>
          <w:color w:val="FF0000"/>
          <w:sz w:val="24"/>
          <w:szCs w:val="24"/>
          <w:lang w:val="sr-Latn-CS" w:eastAsia="sr-Latn-CS"/>
        </w:rPr>
        <w:t xml:space="preserve">SERBIAN </w:t>
      </w:r>
    </w:p>
    <w:p w:rsidR="0037140D" w:rsidRDefault="0037140D" w:rsidP="00F97911">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8"/>
        <w:gridCol w:w="1118"/>
        <w:gridCol w:w="846"/>
        <w:gridCol w:w="1830"/>
        <w:gridCol w:w="80"/>
        <w:gridCol w:w="2847"/>
        <w:gridCol w:w="359"/>
        <w:gridCol w:w="1218"/>
      </w:tblGrid>
      <w:tr w:rsidR="00F97911" w:rsidRPr="00F97911" w:rsidTr="007E6BDE">
        <w:tc>
          <w:tcPr>
            <w:tcW w:w="9576" w:type="dxa"/>
            <w:gridSpan w:val="8"/>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F3BFB">
              <w:rPr>
                <w:rFonts w:ascii="Times New Roman" w:eastAsia="Times New Roman" w:hAnsi="Times New Roman" w:cs="Times New Roman"/>
                <w:bCs/>
                <w:sz w:val="20"/>
                <w:szCs w:val="20"/>
                <w:lang w:val="sr-Latn-CS" w:eastAsia="sr-Latn-CS"/>
              </w:rPr>
              <w:t>Study program/study programs:</w:t>
            </w:r>
            <w:r w:rsidR="006D0BF4" w:rsidRPr="00EF3BFB">
              <w:rPr>
                <w:sz w:val="20"/>
                <w:szCs w:val="20"/>
              </w:rPr>
              <w:t xml:space="preserve"> </w:t>
            </w:r>
            <w:r w:rsidR="006D0BF4" w:rsidRPr="00EF3BFB">
              <w:rPr>
                <w:rFonts w:ascii="Times New Roman" w:hAnsi="Times New Roman" w:cs="Times New Roman"/>
                <w:sz w:val="20"/>
                <w:szCs w:val="20"/>
              </w:rPr>
              <w:t>Language, Literature, Culture</w:t>
            </w:r>
          </w:p>
        </w:tc>
      </w:tr>
      <w:tr w:rsidR="00F97911" w:rsidRPr="00F97911" w:rsidTr="007E6BDE">
        <w:tc>
          <w:tcPr>
            <w:tcW w:w="9576" w:type="dxa"/>
            <w:gridSpan w:val="8"/>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eastAsia="sr-Latn-CS"/>
              </w:rPr>
            </w:pPr>
            <w:r w:rsidRPr="00EF3BFB">
              <w:rPr>
                <w:rFonts w:ascii="Times New Roman" w:eastAsia="Times New Roman" w:hAnsi="Times New Roman" w:cs="Times New Roman"/>
                <w:sz w:val="20"/>
                <w:szCs w:val="20"/>
                <w:lang w:val="sr-Latn-CS" w:eastAsia="sr-Latn-CS"/>
              </w:rPr>
              <w:t>Type and level of studies:</w:t>
            </w:r>
            <w:r w:rsidR="006D0BF4" w:rsidRPr="00EF3BFB">
              <w:rPr>
                <w:rFonts w:ascii="Times New Roman" w:eastAsia="Times New Roman" w:hAnsi="Times New Roman" w:cs="Times New Roman"/>
                <w:sz w:val="20"/>
                <w:szCs w:val="20"/>
                <w:lang w:val="sr-Latn-CS" w:eastAsia="sr-Latn-CS"/>
              </w:rPr>
              <w:t xml:space="preserve"> Undergraduate Studies</w:t>
            </w:r>
            <w:r w:rsidR="00C571BE">
              <w:rPr>
                <w:rFonts w:ascii="Times New Roman" w:eastAsia="Times New Roman" w:hAnsi="Times New Roman" w:cs="Times New Roman"/>
                <w:sz w:val="20"/>
                <w:szCs w:val="20"/>
                <w:lang w:val="sr-Latn-CS" w:eastAsia="sr-Latn-CS"/>
              </w:rPr>
              <w:t>, 5th semester</w:t>
            </w:r>
          </w:p>
        </w:tc>
      </w:tr>
      <w:tr w:rsidR="00F97911" w:rsidRPr="00F97911" w:rsidTr="007E6BDE">
        <w:tc>
          <w:tcPr>
            <w:tcW w:w="9576" w:type="dxa"/>
            <w:gridSpan w:val="8"/>
          </w:tcPr>
          <w:p w:rsidR="00F97911" w:rsidRPr="00EF3BFB" w:rsidRDefault="00F97911" w:rsidP="00EF3BFB">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F3BFB">
              <w:rPr>
                <w:rFonts w:ascii="Times New Roman" w:eastAsia="Times New Roman" w:hAnsi="Times New Roman" w:cs="Times New Roman"/>
                <w:bCs/>
                <w:sz w:val="20"/>
                <w:szCs w:val="20"/>
                <w:lang w:val="sr-Latn-CS" w:eastAsia="sr-Latn-CS"/>
              </w:rPr>
              <w:t xml:space="preserve">Course name: </w:t>
            </w:r>
            <w:r w:rsidR="00AF6D36">
              <w:rPr>
                <w:rFonts w:ascii="Times New Roman" w:eastAsia="Times New Roman" w:hAnsi="Times New Roman" w:cs="Times New Roman"/>
                <w:bCs/>
                <w:lang w:val="sl-SI" w:eastAsia="sr-Latn-CS"/>
              </w:rPr>
              <w:t xml:space="preserve">History of </w:t>
            </w:r>
            <w:r w:rsidR="00D75CFF" w:rsidRPr="00EF3BFB">
              <w:rPr>
                <w:rFonts w:ascii="Times New Roman" w:eastAsia="Times New Roman" w:hAnsi="Times New Roman" w:cs="Times New Roman"/>
                <w:bCs/>
                <w:sz w:val="20"/>
                <w:szCs w:val="20"/>
                <w:lang w:val="sr-Latn-CS" w:eastAsia="sr-Latn-CS"/>
              </w:rPr>
              <w:t xml:space="preserve">Russian </w:t>
            </w:r>
            <w:r w:rsidR="00342A2F">
              <w:rPr>
                <w:rFonts w:ascii="Times New Roman" w:eastAsia="Times New Roman" w:hAnsi="Times New Roman" w:cs="Times New Roman"/>
                <w:bCs/>
                <w:sz w:val="20"/>
                <w:szCs w:val="20"/>
                <w:lang w:eastAsia="sr-Latn-CS"/>
              </w:rPr>
              <w:t>C</w:t>
            </w:r>
            <w:r w:rsidR="00EF3BFB" w:rsidRPr="00EF3BFB">
              <w:rPr>
                <w:rFonts w:ascii="Times New Roman" w:eastAsia="Times New Roman" w:hAnsi="Times New Roman" w:cs="Times New Roman"/>
                <w:bCs/>
                <w:sz w:val="20"/>
                <w:szCs w:val="20"/>
                <w:lang w:val="sr-Latn-CS" w:eastAsia="sr-Latn-CS"/>
              </w:rPr>
              <w:t>ulture 5</w:t>
            </w:r>
          </w:p>
        </w:tc>
      </w:tr>
      <w:tr w:rsidR="00F97911" w:rsidRPr="00F97911" w:rsidTr="007E6BDE">
        <w:tc>
          <w:tcPr>
            <w:tcW w:w="9576" w:type="dxa"/>
            <w:gridSpan w:val="8"/>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l-SI" w:eastAsia="sr-Latn-CS"/>
              </w:rPr>
            </w:pPr>
            <w:r w:rsidRPr="00EF3BFB">
              <w:rPr>
                <w:rFonts w:ascii="Times New Roman" w:eastAsia="Times New Roman" w:hAnsi="Times New Roman" w:cs="Times New Roman"/>
                <w:bCs/>
                <w:sz w:val="20"/>
                <w:szCs w:val="20"/>
                <w:lang w:val="sr-Latn-CS" w:eastAsia="sr-Latn-CS"/>
              </w:rPr>
              <w:t>Teacher</w:t>
            </w:r>
            <w:r w:rsidRPr="00EF3BFB">
              <w:rPr>
                <w:rFonts w:ascii="Times New Roman" w:eastAsia="Times New Roman" w:hAnsi="Times New Roman" w:cs="Times New Roman"/>
                <w:b/>
                <w:bCs/>
                <w:sz w:val="20"/>
                <w:szCs w:val="20"/>
                <w:lang w:val="sr-Latn-CS" w:eastAsia="sr-Latn-CS"/>
              </w:rPr>
              <w:t xml:space="preserve"> </w:t>
            </w:r>
            <w:r w:rsidRPr="00EF3BFB">
              <w:rPr>
                <w:rFonts w:ascii="Times New Roman" w:eastAsia="Times New Roman" w:hAnsi="Times New Roman" w:cs="Times New Roman"/>
                <w:bCs/>
                <w:sz w:val="20"/>
                <w:szCs w:val="20"/>
                <w:lang w:val="sr-Latn-CS" w:eastAsia="sr-Latn-CS"/>
              </w:rPr>
              <w:t>(</w:t>
            </w:r>
            <w:r w:rsidRPr="00EF3BFB">
              <w:rPr>
                <w:rFonts w:ascii="Times New Roman" w:eastAsia="Times New Roman" w:hAnsi="Times New Roman" w:cs="Times New Roman"/>
                <w:sz w:val="20"/>
                <w:szCs w:val="20"/>
                <w:lang w:val="sr-Latn-CS" w:eastAsia="sr-Latn-CS"/>
              </w:rPr>
              <w:t>Name, middle letter, surname)</w:t>
            </w:r>
            <w:r w:rsidRPr="00EF3BFB">
              <w:rPr>
                <w:rFonts w:ascii="Times New Roman" w:eastAsia="Times New Roman" w:hAnsi="Times New Roman" w:cs="Times New Roman"/>
                <w:bCs/>
                <w:sz w:val="20"/>
                <w:szCs w:val="20"/>
                <w:lang w:val="sr-Latn-CS" w:eastAsia="sr-Latn-CS"/>
              </w:rPr>
              <w:t>:</w:t>
            </w:r>
            <w:r w:rsidR="00E657F1">
              <w:rPr>
                <w:rFonts w:ascii="Times New Roman" w:eastAsia="Times New Roman" w:hAnsi="Times New Roman" w:cs="Times New Roman"/>
                <w:bCs/>
                <w:sz w:val="20"/>
                <w:szCs w:val="20"/>
                <w:lang w:val="sr-Latn-CS" w:eastAsia="sr-Latn-CS"/>
              </w:rPr>
              <w:t xml:space="preserve"> Kornelija O</w:t>
            </w:r>
            <w:r w:rsidR="00473809" w:rsidRPr="00EF3BFB">
              <w:rPr>
                <w:rFonts w:ascii="Times New Roman" w:eastAsia="Times New Roman" w:hAnsi="Times New Roman" w:cs="Times New Roman"/>
                <w:bCs/>
                <w:sz w:val="20"/>
                <w:szCs w:val="20"/>
                <w:lang w:val="sr-Latn-CS" w:eastAsia="sr-Latn-CS"/>
              </w:rPr>
              <w:t xml:space="preserve">. </w:t>
            </w:r>
            <w:r w:rsidR="00473809" w:rsidRPr="00EF3BFB">
              <w:rPr>
                <w:rFonts w:ascii="Times New Roman" w:eastAsia="Times New Roman" w:hAnsi="Times New Roman" w:cs="Times New Roman"/>
                <w:bCs/>
                <w:sz w:val="20"/>
                <w:szCs w:val="20"/>
                <w:lang w:val="sl-SI" w:eastAsia="sr-Latn-CS"/>
              </w:rPr>
              <w:t>Ičin</w:t>
            </w:r>
          </w:p>
        </w:tc>
      </w:tr>
      <w:tr w:rsidR="00F97911" w:rsidRPr="00F97911" w:rsidTr="007E6BDE">
        <w:tc>
          <w:tcPr>
            <w:tcW w:w="9576" w:type="dxa"/>
            <w:gridSpan w:val="8"/>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F3BFB">
              <w:rPr>
                <w:rFonts w:ascii="Times New Roman" w:eastAsia="Times New Roman" w:hAnsi="Times New Roman" w:cs="Times New Roman"/>
                <w:bCs/>
                <w:sz w:val="20"/>
                <w:szCs w:val="20"/>
                <w:lang w:val="sr-Latn-CS" w:eastAsia="sr-Latn-CS"/>
              </w:rPr>
              <w:t>Course status:</w:t>
            </w:r>
            <w:r w:rsidR="00C553C2" w:rsidRPr="00EF3BFB">
              <w:rPr>
                <w:rFonts w:ascii="Times New Roman" w:eastAsia="Times New Roman" w:hAnsi="Times New Roman" w:cs="Times New Roman"/>
                <w:bCs/>
                <w:sz w:val="20"/>
                <w:szCs w:val="20"/>
                <w:lang w:val="sr-Latn-CS" w:eastAsia="sr-Latn-CS"/>
              </w:rPr>
              <w:t xml:space="preserve"> optional</w:t>
            </w:r>
          </w:p>
        </w:tc>
      </w:tr>
      <w:tr w:rsidR="00F97911" w:rsidRPr="00F97911" w:rsidTr="007E6BDE">
        <w:tc>
          <w:tcPr>
            <w:tcW w:w="9576" w:type="dxa"/>
            <w:gridSpan w:val="8"/>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F3BFB">
              <w:rPr>
                <w:rFonts w:ascii="Times New Roman" w:eastAsia="Times New Roman" w:hAnsi="Times New Roman" w:cs="Times New Roman"/>
                <w:bCs/>
                <w:sz w:val="20"/>
                <w:szCs w:val="20"/>
                <w:lang w:val="sr-Latn-CS" w:eastAsia="sr-Latn-CS"/>
              </w:rPr>
              <w:t>Number of ECTS credits:</w:t>
            </w:r>
            <w:r w:rsidR="00473809" w:rsidRPr="00EF3BFB">
              <w:rPr>
                <w:rFonts w:ascii="Times New Roman" w:eastAsia="Times New Roman" w:hAnsi="Times New Roman" w:cs="Times New Roman"/>
                <w:bCs/>
                <w:sz w:val="20"/>
                <w:szCs w:val="20"/>
                <w:lang w:val="sr-Latn-CS" w:eastAsia="sr-Latn-CS"/>
              </w:rPr>
              <w:t xml:space="preserve"> 3</w:t>
            </w:r>
          </w:p>
        </w:tc>
      </w:tr>
      <w:tr w:rsidR="00F97911" w:rsidRPr="00F97911" w:rsidTr="007E6BDE">
        <w:tc>
          <w:tcPr>
            <w:tcW w:w="9576" w:type="dxa"/>
            <w:gridSpan w:val="8"/>
          </w:tcPr>
          <w:p w:rsidR="00F97911" w:rsidRPr="00253837"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253837">
              <w:rPr>
                <w:rFonts w:ascii="Times New Roman" w:eastAsia="Times New Roman" w:hAnsi="Times New Roman" w:cs="Times New Roman"/>
                <w:bCs/>
                <w:sz w:val="20"/>
                <w:szCs w:val="20"/>
                <w:lang w:val="sr-Latn-CS" w:eastAsia="sr-Latn-CS"/>
              </w:rPr>
              <w:t>Requirement:</w:t>
            </w:r>
            <w:r w:rsidR="00EF3BFB" w:rsidRPr="00253837">
              <w:rPr>
                <w:rFonts w:ascii="Times New Roman" w:eastAsia="Times New Roman" w:hAnsi="Times New Roman" w:cs="Times New Roman"/>
                <w:bCs/>
                <w:sz w:val="20"/>
                <w:szCs w:val="20"/>
                <w:lang w:val="sr-Latn-CS" w:eastAsia="sr-Latn-CS"/>
              </w:rPr>
              <w:t xml:space="preserve"> </w:t>
            </w:r>
            <w:r w:rsidR="00212D14" w:rsidRPr="00253837">
              <w:rPr>
                <w:rFonts w:ascii="Times New Roman" w:eastAsia="Times New Roman" w:hAnsi="Times New Roman" w:cs="Times New Roman"/>
                <w:bCs/>
                <w:sz w:val="20"/>
                <w:szCs w:val="20"/>
                <w:lang w:val="sr-Latn-CS" w:eastAsia="sr-Latn-CS"/>
              </w:rPr>
              <w:t xml:space="preserve">Completed course </w:t>
            </w:r>
            <w:r w:rsidR="00AF6D36">
              <w:rPr>
                <w:rFonts w:ascii="Times New Roman" w:eastAsia="Times New Roman" w:hAnsi="Times New Roman" w:cs="Times New Roman"/>
                <w:bCs/>
                <w:lang w:val="sl-SI" w:eastAsia="sr-Latn-CS"/>
              </w:rPr>
              <w:t xml:space="preserve">History of </w:t>
            </w:r>
            <w:r w:rsidR="00212D14" w:rsidRPr="00253837">
              <w:rPr>
                <w:rFonts w:ascii="Times New Roman" w:eastAsia="Times New Roman" w:hAnsi="Times New Roman" w:cs="Times New Roman"/>
                <w:bCs/>
                <w:sz w:val="20"/>
                <w:szCs w:val="20"/>
                <w:lang w:val="sr-Latn-CS" w:eastAsia="sr-Latn-CS"/>
              </w:rPr>
              <w:t xml:space="preserve">Russian Culture </w:t>
            </w:r>
            <w:r w:rsidR="00212D14" w:rsidRPr="00253837">
              <w:rPr>
                <w:rFonts w:ascii="Times New Roman" w:eastAsia="Times New Roman" w:hAnsi="Times New Roman" w:cs="Times New Roman"/>
                <w:bCs/>
                <w:sz w:val="20"/>
                <w:szCs w:val="20"/>
                <w:lang w:eastAsia="sr-Latn-CS"/>
              </w:rPr>
              <w:t>4</w:t>
            </w:r>
            <w:r w:rsidR="00212D14" w:rsidRPr="00253837">
              <w:rPr>
                <w:rFonts w:ascii="Times New Roman" w:eastAsia="Times New Roman" w:hAnsi="Times New Roman" w:cs="Times New Roman"/>
                <w:bCs/>
                <w:sz w:val="20"/>
                <w:szCs w:val="20"/>
                <w:lang w:val="sr-Latn-CS" w:eastAsia="sr-Latn-CS"/>
              </w:rPr>
              <w:t xml:space="preserve"> and passed </w:t>
            </w:r>
            <w:r w:rsidR="00AF6D36">
              <w:rPr>
                <w:rFonts w:ascii="Times New Roman" w:eastAsia="Times New Roman" w:hAnsi="Times New Roman" w:cs="Times New Roman"/>
                <w:bCs/>
                <w:lang w:val="sl-SI" w:eastAsia="sr-Latn-CS"/>
              </w:rPr>
              <w:t xml:space="preserve">History of </w:t>
            </w:r>
            <w:r w:rsidR="00212D14" w:rsidRPr="00253837">
              <w:rPr>
                <w:rFonts w:ascii="Times New Roman" w:eastAsia="Times New Roman" w:hAnsi="Times New Roman" w:cs="Times New Roman"/>
                <w:bCs/>
                <w:sz w:val="20"/>
                <w:szCs w:val="20"/>
                <w:lang w:val="sr-Latn-CS" w:eastAsia="sr-Latn-CS"/>
              </w:rPr>
              <w:t xml:space="preserve">Russian Culture </w:t>
            </w:r>
            <w:r w:rsidR="00212D14" w:rsidRPr="00253837">
              <w:rPr>
                <w:rFonts w:ascii="Times New Roman" w:eastAsia="Times New Roman" w:hAnsi="Times New Roman" w:cs="Times New Roman"/>
                <w:bCs/>
                <w:sz w:val="20"/>
                <w:szCs w:val="20"/>
                <w:lang w:eastAsia="sr-Latn-CS"/>
              </w:rPr>
              <w:t>3</w:t>
            </w:r>
            <w:r w:rsidR="00212D14" w:rsidRPr="00253837">
              <w:rPr>
                <w:rFonts w:ascii="Times New Roman" w:eastAsia="Times New Roman" w:hAnsi="Times New Roman" w:cs="Times New Roman"/>
                <w:bCs/>
                <w:sz w:val="20"/>
                <w:szCs w:val="20"/>
                <w:lang w:val="sr-Latn-CS" w:eastAsia="sr-Latn-CS"/>
              </w:rPr>
              <w:t xml:space="preserve"> exam</w:t>
            </w:r>
          </w:p>
        </w:tc>
      </w:tr>
      <w:tr w:rsidR="00F97911" w:rsidRPr="00F97911" w:rsidTr="007E6BDE">
        <w:tc>
          <w:tcPr>
            <w:tcW w:w="9576" w:type="dxa"/>
            <w:gridSpan w:val="8"/>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F3BFB">
              <w:rPr>
                <w:rFonts w:ascii="Times New Roman" w:eastAsia="Times New Roman" w:hAnsi="Times New Roman" w:cs="Times New Roman"/>
                <w:bCs/>
                <w:sz w:val="20"/>
                <w:szCs w:val="20"/>
                <w:lang w:val="sr-Latn-CS" w:eastAsia="sr-Latn-CS"/>
              </w:rPr>
              <w:t>Course aim</w:t>
            </w:r>
          </w:p>
          <w:p w:rsidR="00F97911" w:rsidRPr="00EF3BFB" w:rsidRDefault="00EF3BFB" w:rsidP="008270FB">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EF3BFB">
              <w:rPr>
                <w:rFonts w:ascii="Times New Roman" w:eastAsia="Times New Roman" w:hAnsi="Times New Roman" w:cs="Times New Roman"/>
                <w:bCs/>
                <w:sz w:val="20"/>
                <w:szCs w:val="20"/>
                <w:lang w:val="sr-Latn-CS" w:eastAsia="sr-Latn-CS"/>
              </w:rPr>
              <w:t>The object of the course is to acquire knowledge about the history of Russia after the abolition of the agricultural law in 1861 and the killing of Emperor Alexander II in 1881, until the end of the XX century. The aim is for the student to acquire knowledge about the reforms that were carried out in the last decades of the XIXth century in the field of solving the agrarian problem, modernizing society, political life, the history of Russia in the XX century, beginning with the revolution in 1905 until the collapse of the USSR and the formation of the Russian Federations. The aim is for the student to acquire knowledge about key historical events that have shaken Russia (wars, revolutions, abdication of emperors, civil war, GULAG, World War II, Cold War, Perestroika), changes in state regulation and social life, economic, agrarian and all other reforms that were implemented in the XX century.</w:t>
            </w:r>
          </w:p>
        </w:tc>
      </w:tr>
      <w:tr w:rsidR="00F97911" w:rsidRPr="00F97911" w:rsidTr="007E6BDE">
        <w:tc>
          <w:tcPr>
            <w:tcW w:w="9576" w:type="dxa"/>
            <w:gridSpan w:val="8"/>
          </w:tcPr>
          <w:p w:rsidR="00986C43"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EF3BFB">
              <w:rPr>
                <w:rFonts w:ascii="Times New Roman" w:eastAsia="Times New Roman" w:hAnsi="Times New Roman" w:cs="Times New Roman"/>
                <w:bCs/>
                <w:sz w:val="20"/>
                <w:szCs w:val="20"/>
                <w:lang w:val="sr-Latn-CS" w:eastAsia="sr-Latn-CS"/>
              </w:rPr>
              <w:t>Course outcome</w:t>
            </w:r>
          </w:p>
          <w:p w:rsidR="00F97911" w:rsidRPr="00EF3BFB" w:rsidRDefault="00EF3BFB" w:rsidP="008270FB">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F3BFB">
              <w:rPr>
                <w:rFonts w:ascii="Times New Roman" w:eastAsia="Times New Roman" w:hAnsi="Times New Roman" w:cs="Times New Roman"/>
                <w:bCs/>
                <w:sz w:val="20"/>
                <w:szCs w:val="20"/>
                <w:lang w:val="sr-Latn-CS" w:eastAsia="sr-Latn-CS"/>
              </w:rPr>
              <w:t>The student will acquire professional competence in transferring knowledge of Russian history from the abolition of the agricultural law in 1861 and the murder of Alexander II in 1881 until the end of the HH century in the framework of pedagogical work, in an adequate understanding of the historical and cultural context of Russian literature, in the ability to translate, future independent research work.</w:t>
            </w:r>
          </w:p>
        </w:tc>
      </w:tr>
      <w:tr w:rsidR="00F97911" w:rsidRPr="00F97911" w:rsidTr="007E6BDE">
        <w:tc>
          <w:tcPr>
            <w:tcW w:w="9576" w:type="dxa"/>
            <w:gridSpan w:val="8"/>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F3BFB">
              <w:rPr>
                <w:rFonts w:ascii="Times New Roman" w:eastAsia="Times New Roman" w:hAnsi="Times New Roman" w:cs="Times New Roman"/>
                <w:bCs/>
                <w:sz w:val="20"/>
                <w:szCs w:val="20"/>
                <w:lang w:val="sr-Latn-CS" w:eastAsia="sr-Latn-CS"/>
              </w:rPr>
              <w:t>Course content</w:t>
            </w:r>
          </w:p>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EF3BFB">
              <w:rPr>
                <w:rFonts w:ascii="Times New Roman" w:eastAsia="Times New Roman" w:hAnsi="Times New Roman" w:cs="Times New Roman"/>
                <w:i/>
                <w:iCs/>
                <w:sz w:val="20"/>
                <w:szCs w:val="20"/>
                <w:lang w:val="sr-Latn-CS" w:eastAsia="sr-Latn-CS"/>
              </w:rPr>
              <w:t>Theory</w:t>
            </w:r>
          </w:p>
          <w:p w:rsidR="00F97911" w:rsidRPr="00EF3BFB" w:rsidRDefault="00EF3BFB" w:rsidP="00F97911">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sidRPr="00EF3BFB">
              <w:rPr>
                <w:rFonts w:ascii="Times New Roman" w:eastAsia="Times New Roman" w:hAnsi="Times New Roman" w:cs="Times New Roman"/>
                <w:iCs/>
                <w:sz w:val="20"/>
                <w:szCs w:val="20"/>
                <w:lang w:val="sr-Latn-CS" w:eastAsia="sr-Latn-CS"/>
              </w:rPr>
              <w:t>Abolition of agricultural law. Participation of Russia in wars. Assassination of Alexander II. Entrance to the throne of Nicholas II. Economic reforms. Science and education in the XIX century. From the Russian Empire to the USSR. An overview of the history of terrorist attacks at the beginning of the XX century and the revolution (1905; 1917), through civil war, red terror, emigration, GULAG, cold war, defrosting, stagnation, to "perestroika" and formation of the Russian Federation. NEP, collectivization, five-year-olds. Electrification and industrialization. Social system. Church in the XX century. Education and science in Russia in the XX century. Historical links between Russia and Serbia at the end of the XX and in the XX century</w:t>
            </w:r>
            <w:r w:rsidR="008270FB" w:rsidRPr="00EF3BFB">
              <w:rPr>
                <w:rFonts w:ascii="Times New Roman" w:eastAsia="Times New Roman" w:hAnsi="Times New Roman" w:cs="Times New Roman"/>
                <w:iCs/>
                <w:sz w:val="20"/>
                <w:szCs w:val="20"/>
                <w:lang w:val="sr-Latn-CS" w:eastAsia="sr-Latn-CS"/>
              </w:rPr>
              <w:t>.</w:t>
            </w:r>
          </w:p>
          <w:p w:rsidR="008270FB"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EF3BFB">
              <w:rPr>
                <w:rFonts w:ascii="Times New Roman" w:eastAsia="Times New Roman" w:hAnsi="Times New Roman" w:cs="Times New Roman"/>
                <w:i/>
                <w:iCs/>
                <w:sz w:val="20"/>
                <w:szCs w:val="20"/>
                <w:lang w:val="sr-Latn-CS" w:eastAsia="sr-Latn-CS"/>
              </w:rPr>
              <w:t>Practice:</w:t>
            </w:r>
          </w:p>
          <w:p w:rsidR="00F97911" w:rsidRPr="00EF3BFB" w:rsidRDefault="004A1CC6" w:rsidP="004A1C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F3BFB">
              <w:rPr>
                <w:rFonts w:ascii="Times New Roman" w:eastAsia="Times New Roman" w:hAnsi="Times New Roman" w:cs="Times New Roman"/>
                <w:iCs/>
                <w:sz w:val="20"/>
                <w:szCs w:val="20"/>
                <w:lang w:val="sr-Latn-CS" w:eastAsia="sr-Latn-CS"/>
              </w:rPr>
              <w:t>Discussions, writing and presenting of seminar papers.</w:t>
            </w:r>
          </w:p>
        </w:tc>
      </w:tr>
      <w:tr w:rsidR="00F97911" w:rsidRPr="00E657F1" w:rsidTr="007E6BDE">
        <w:tc>
          <w:tcPr>
            <w:tcW w:w="9576" w:type="dxa"/>
            <w:gridSpan w:val="8"/>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F3BFB">
              <w:rPr>
                <w:rFonts w:ascii="Times New Roman" w:eastAsia="Times New Roman" w:hAnsi="Times New Roman" w:cs="Times New Roman"/>
                <w:bCs/>
                <w:sz w:val="20"/>
                <w:szCs w:val="20"/>
                <w:lang w:val="sr-Latn-CS" w:eastAsia="sr-Latn-CS"/>
              </w:rPr>
              <w:t xml:space="preserve">Literature </w:t>
            </w:r>
          </w:p>
          <w:tbl>
            <w:tblPr>
              <w:tblW w:w="8740" w:type="dxa"/>
              <w:tblLook w:val="04A0"/>
            </w:tblPr>
            <w:tblGrid>
              <w:gridCol w:w="8740"/>
            </w:tblGrid>
            <w:tr w:rsidR="00EF3BFB" w:rsidRPr="00E657F1" w:rsidTr="00EF3BF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F3BFB" w:rsidRPr="00EF3BFB" w:rsidRDefault="00EF3BFB" w:rsidP="00EF3BFB">
                  <w:pPr>
                    <w:spacing w:after="0" w:line="240" w:lineRule="auto"/>
                    <w:rPr>
                      <w:rFonts w:ascii="Times New Roman" w:eastAsia="Times New Roman" w:hAnsi="Times New Roman" w:cs="Times New Roman"/>
                      <w:sz w:val="20"/>
                      <w:szCs w:val="20"/>
                      <w:lang w:val="ru-RU" w:eastAsia="en-GB"/>
                    </w:rPr>
                  </w:pPr>
                  <w:r w:rsidRPr="00EF3BFB">
                    <w:rPr>
                      <w:rFonts w:ascii="Times New Roman" w:eastAsia="Times New Roman" w:hAnsi="Times New Roman" w:cs="Times New Roman"/>
                      <w:sz w:val="20"/>
                      <w:szCs w:val="20"/>
                      <w:lang w:val="ru-RU" w:eastAsia="en-GB"/>
                    </w:rPr>
                    <w:t xml:space="preserve">Џ.Билингтон, Икона и секира, Београд 1988. </w:t>
                  </w:r>
                </w:p>
              </w:tc>
            </w:tr>
            <w:tr w:rsidR="00EF3BFB" w:rsidRPr="00E657F1" w:rsidTr="00EF3BF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F3BFB" w:rsidRPr="00EF3BFB" w:rsidRDefault="00EF3BFB" w:rsidP="00EF3BFB">
                  <w:pPr>
                    <w:spacing w:after="0" w:line="240" w:lineRule="auto"/>
                    <w:rPr>
                      <w:rFonts w:ascii="Times New Roman" w:eastAsia="Times New Roman" w:hAnsi="Times New Roman" w:cs="Times New Roman"/>
                      <w:sz w:val="20"/>
                      <w:szCs w:val="20"/>
                      <w:lang w:val="ru-RU" w:eastAsia="en-GB"/>
                    </w:rPr>
                  </w:pPr>
                  <w:r w:rsidRPr="00EF3BFB">
                    <w:rPr>
                      <w:rFonts w:ascii="Times New Roman" w:eastAsia="Times New Roman" w:hAnsi="Times New Roman" w:cs="Times New Roman"/>
                      <w:sz w:val="20"/>
                      <w:szCs w:val="20"/>
                      <w:lang w:val="ru-RU" w:eastAsia="en-GB"/>
                    </w:rPr>
                    <w:t>Историја Русије. Приредили Д.Оболенски, Р.Оти, Београд 2003.</w:t>
                  </w:r>
                </w:p>
              </w:tc>
            </w:tr>
            <w:tr w:rsidR="00EF3BFB" w:rsidRPr="00E657F1" w:rsidTr="00EF3BF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F3BFB" w:rsidRPr="00EF3BFB" w:rsidRDefault="00EF3BFB" w:rsidP="00EF3BFB">
                  <w:pPr>
                    <w:spacing w:after="0" w:line="240" w:lineRule="auto"/>
                    <w:rPr>
                      <w:rFonts w:ascii="Times New Roman" w:eastAsia="Times New Roman" w:hAnsi="Times New Roman" w:cs="Times New Roman"/>
                      <w:sz w:val="20"/>
                      <w:szCs w:val="20"/>
                      <w:lang w:val="ru-RU" w:eastAsia="en-GB"/>
                    </w:rPr>
                  </w:pPr>
                  <w:r w:rsidRPr="00EF3BFB">
                    <w:rPr>
                      <w:rFonts w:ascii="Times New Roman" w:eastAsia="Times New Roman" w:hAnsi="Times New Roman" w:cs="Times New Roman"/>
                      <w:sz w:val="20"/>
                      <w:szCs w:val="20"/>
                      <w:lang w:val="ru-RU" w:eastAsia="en-GB"/>
                    </w:rPr>
                    <w:t>История России. ХХ век. В 3 томах, Москва 2018.</w:t>
                  </w:r>
                </w:p>
              </w:tc>
            </w:tr>
            <w:tr w:rsidR="00EF3BFB" w:rsidRPr="00E657F1" w:rsidTr="00EF3BF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F3BFB" w:rsidRPr="00EF3BFB" w:rsidRDefault="00EF3BFB" w:rsidP="00EF3BFB">
                  <w:pPr>
                    <w:spacing w:after="0" w:line="240" w:lineRule="auto"/>
                    <w:rPr>
                      <w:rFonts w:ascii="Times New Roman" w:eastAsia="Times New Roman" w:hAnsi="Times New Roman" w:cs="Times New Roman"/>
                      <w:sz w:val="20"/>
                      <w:szCs w:val="20"/>
                      <w:lang w:val="ru-RU" w:eastAsia="en-GB"/>
                    </w:rPr>
                  </w:pPr>
                  <w:r w:rsidRPr="00EF3BFB">
                    <w:rPr>
                      <w:rFonts w:ascii="Times New Roman" w:eastAsia="Times New Roman" w:hAnsi="Times New Roman" w:cs="Times New Roman"/>
                      <w:sz w:val="20"/>
                      <w:szCs w:val="20"/>
                      <w:lang w:val="ru-RU" w:eastAsia="en-GB"/>
                    </w:rPr>
                    <w:t>История России. ХХ век. 1894-1939, Москва 2009.</w:t>
                  </w:r>
                </w:p>
              </w:tc>
            </w:tr>
            <w:tr w:rsidR="00EF3BFB" w:rsidRPr="00E657F1" w:rsidTr="00EF3BF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F3BFB" w:rsidRPr="00EF3BFB" w:rsidRDefault="00EF3BFB" w:rsidP="00EF3BFB">
                  <w:pPr>
                    <w:spacing w:after="0" w:line="240" w:lineRule="auto"/>
                    <w:rPr>
                      <w:rFonts w:ascii="Times New Roman" w:eastAsia="Times New Roman" w:hAnsi="Times New Roman" w:cs="Times New Roman"/>
                      <w:sz w:val="20"/>
                      <w:szCs w:val="20"/>
                      <w:lang w:val="ru-RU" w:eastAsia="en-GB"/>
                    </w:rPr>
                  </w:pPr>
                  <w:r w:rsidRPr="00EF3BFB">
                    <w:rPr>
                      <w:rFonts w:ascii="Times New Roman" w:eastAsia="Times New Roman" w:hAnsi="Times New Roman" w:cs="Times New Roman"/>
                      <w:sz w:val="20"/>
                      <w:szCs w:val="20"/>
                      <w:lang w:val="ru-RU" w:eastAsia="en-GB"/>
                    </w:rPr>
                    <w:t>История России. ХХ век. 1939-2007, Москва 2009.</w:t>
                  </w:r>
                </w:p>
              </w:tc>
            </w:tr>
            <w:tr w:rsidR="00EF3BFB" w:rsidRPr="00E657F1" w:rsidTr="00EF3BF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F3BFB" w:rsidRPr="00EF3BFB" w:rsidRDefault="00EF3BFB" w:rsidP="00EF3BFB">
                  <w:pPr>
                    <w:spacing w:after="0" w:line="240" w:lineRule="auto"/>
                    <w:rPr>
                      <w:rFonts w:ascii="Times New Roman" w:eastAsia="Times New Roman" w:hAnsi="Times New Roman" w:cs="Times New Roman"/>
                      <w:sz w:val="20"/>
                      <w:szCs w:val="20"/>
                      <w:lang w:val="ru-RU" w:eastAsia="en-GB"/>
                    </w:rPr>
                  </w:pPr>
                  <w:r w:rsidRPr="00EF3BFB">
                    <w:rPr>
                      <w:rFonts w:ascii="Times New Roman" w:eastAsia="Times New Roman" w:hAnsi="Times New Roman" w:cs="Times New Roman"/>
                      <w:sz w:val="20"/>
                      <w:szCs w:val="20"/>
                      <w:lang w:val="ru-RU" w:eastAsia="en-GB"/>
                    </w:rPr>
                    <w:t>М. Геллер, А. Некрич, Утопия у власти, Лондон 1989.</w:t>
                  </w:r>
                </w:p>
              </w:tc>
            </w:tr>
            <w:tr w:rsidR="00EF3BFB" w:rsidRPr="00EF3BFB" w:rsidTr="00EF3BF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F3BFB" w:rsidRPr="00EF3BFB" w:rsidRDefault="00EF3BFB" w:rsidP="00EF3BFB">
                  <w:pPr>
                    <w:spacing w:after="0" w:line="240" w:lineRule="auto"/>
                    <w:rPr>
                      <w:rFonts w:ascii="Times New Roman" w:eastAsia="Times New Roman" w:hAnsi="Times New Roman" w:cs="Times New Roman"/>
                      <w:sz w:val="20"/>
                      <w:szCs w:val="20"/>
                      <w:lang w:val="en-GB" w:eastAsia="en-GB"/>
                    </w:rPr>
                  </w:pPr>
                  <w:r w:rsidRPr="00EF3BFB">
                    <w:rPr>
                      <w:rFonts w:ascii="Times New Roman" w:eastAsia="Times New Roman" w:hAnsi="Times New Roman" w:cs="Times New Roman"/>
                      <w:sz w:val="20"/>
                      <w:szCs w:val="20"/>
                      <w:lang w:val="en-GB" w:eastAsia="en-GB"/>
                    </w:rPr>
                    <w:t xml:space="preserve">П. Миљуков, Историја Русије, 1939. </w:t>
                  </w:r>
                </w:p>
              </w:tc>
            </w:tr>
            <w:tr w:rsidR="00EF3BFB" w:rsidRPr="00E657F1" w:rsidTr="00EF3BF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F3BFB" w:rsidRPr="00EF3BFB" w:rsidRDefault="00EF3BFB" w:rsidP="00EF3BFB">
                  <w:pPr>
                    <w:spacing w:after="0" w:line="240" w:lineRule="auto"/>
                    <w:rPr>
                      <w:rFonts w:ascii="Times New Roman" w:eastAsia="Times New Roman" w:hAnsi="Times New Roman" w:cs="Times New Roman"/>
                      <w:sz w:val="20"/>
                      <w:szCs w:val="20"/>
                      <w:lang w:val="ru-RU" w:eastAsia="en-GB"/>
                    </w:rPr>
                  </w:pPr>
                  <w:r w:rsidRPr="00EF3BFB">
                    <w:rPr>
                      <w:rFonts w:ascii="Times New Roman" w:eastAsia="Times New Roman" w:hAnsi="Times New Roman" w:cs="Times New Roman"/>
                      <w:sz w:val="20"/>
                      <w:szCs w:val="20"/>
                      <w:lang w:val="ru-RU" w:eastAsia="en-GB"/>
                    </w:rPr>
                    <w:t>М. Острогорский, История России,Москва 1992.</w:t>
                  </w:r>
                </w:p>
              </w:tc>
            </w:tr>
            <w:tr w:rsidR="00EF3BFB" w:rsidRPr="00E657F1" w:rsidTr="00EF3BF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F3BFB" w:rsidRPr="00EF3BFB" w:rsidRDefault="00EF3BFB" w:rsidP="00EF3BFB">
                  <w:pPr>
                    <w:spacing w:after="0" w:line="240" w:lineRule="auto"/>
                    <w:rPr>
                      <w:rFonts w:ascii="Times New Roman" w:eastAsia="Times New Roman" w:hAnsi="Times New Roman" w:cs="Times New Roman"/>
                      <w:sz w:val="20"/>
                      <w:szCs w:val="20"/>
                      <w:lang w:val="ru-RU" w:eastAsia="en-GB"/>
                    </w:rPr>
                  </w:pPr>
                  <w:r w:rsidRPr="00EF3BFB">
                    <w:rPr>
                      <w:rFonts w:ascii="Times New Roman" w:eastAsia="Times New Roman" w:hAnsi="Times New Roman" w:cs="Times New Roman"/>
                      <w:sz w:val="20"/>
                      <w:szCs w:val="20"/>
                      <w:lang w:val="ru-RU" w:eastAsia="en-GB"/>
                    </w:rPr>
                    <w:t>Л. Гумилев, Из истории Евразии, Москва, 1993.</w:t>
                  </w:r>
                </w:p>
              </w:tc>
            </w:tr>
            <w:tr w:rsidR="00EF3BFB" w:rsidRPr="00E657F1" w:rsidTr="00EF3BF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F3BFB" w:rsidRPr="00EF3BFB" w:rsidRDefault="00EF3BFB" w:rsidP="00EF3BFB">
                  <w:pPr>
                    <w:spacing w:after="0" w:line="240" w:lineRule="auto"/>
                    <w:rPr>
                      <w:rFonts w:ascii="Times New Roman" w:eastAsia="Times New Roman" w:hAnsi="Times New Roman" w:cs="Times New Roman"/>
                      <w:sz w:val="20"/>
                      <w:szCs w:val="20"/>
                      <w:lang w:val="ru-RU" w:eastAsia="en-GB"/>
                    </w:rPr>
                  </w:pPr>
                  <w:r w:rsidRPr="00EF3BFB">
                    <w:rPr>
                      <w:rFonts w:ascii="Times New Roman" w:eastAsia="Times New Roman" w:hAnsi="Times New Roman" w:cs="Times New Roman"/>
                      <w:sz w:val="20"/>
                      <w:szCs w:val="20"/>
                      <w:lang w:val="ru-RU" w:eastAsia="en-GB"/>
                    </w:rPr>
                    <w:t xml:space="preserve">Д. Поспеловский, Русская Православная церковь в </w:t>
                  </w:r>
                  <w:r w:rsidRPr="00EF3BFB">
                    <w:rPr>
                      <w:rFonts w:ascii="Times New Roman" w:eastAsia="Times New Roman" w:hAnsi="Times New Roman" w:cs="Times New Roman"/>
                      <w:sz w:val="20"/>
                      <w:szCs w:val="20"/>
                      <w:lang w:val="en-GB" w:eastAsia="en-GB"/>
                    </w:rPr>
                    <w:t>XX</w:t>
                  </w:r>
                  <w:r w:rsidRPr="00EF3BFB">
                    <w:rPr>
                      <w:rFonts w:ascii="Times New Roman" w:eastAsia="Times New Roman" w:hAnsi="Times New Roman" w:cs="Times New Roman"/>
                      <w:sz w:val="20"/>
                      <w:szCs w:val="20"/>
                      <w:lang w:val="ru-RU" w:eastAsia="en-GB"/>
                    </w:rPr>
                    <w:t xml:space="preserve"> веке, Москва, 1995.</w:t>
                  </w:r>
                </w:p>
              </w:tc>
            </w:tr>
          </w:tbl>
          <w:p w:rsidR="00F97911" w:rsidRPr="00EF3BFB" w:rsidRDefault="00F97911" w:rsidP="004A1C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p>
        </w:tc>
      </w:tr>
      <w:tr w:rsidR="00F97911" w:rsidRPr="00F97911" w:rsidTr="007E6BDE">
        <w:tc>
          <w:tcPr>
            <w:tcW w:w="7999" w:type="dxa"/>
            <w:gridSpan w:val="6"/>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EF3BFB">
              <w:rPr>
                <w:rFonts w:ascii="Times New Roman" w:eastAsia="Times New Roman" w:hAnsi="Times New Roman" w:cs="Times New Roman"/>
                <w:b/>
                <w:bCs/>
                <w:sz w:val="20"/>
                <w:szCs w:val="20"/>
                <w:lang w:val="sr-Latn-CS" w:eastAsia="sr-Latn-CS"/>
              </w:rPr>
              <w:t>Number of classes of active teaching</w:t>
            </w:r>
          </w:p>
        </w:tc>
        <w:tc>
          <w:tcPr>
            <w:tcW w:w="1577" w:type="dxa"/>
            <w:gridSpan w:val="2"/>
            <w:vMerge w:val="restart"/>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EF3BFB">
              <w:rPr>
                <w:rFonts w:ascii="Times New Roman" w:eastAsia="Times New Roman" w:hAnsi="Times New Roman" w:cs="Times New Roman"/>
                <w:sz w:val="20"/>
                <w:szCs w:val="20"/>
                <w:lang w:val="sr-Latn-CS" w:eastAsia="sr-Latn-CS"/>
              </w:rPr>
              <w:t>Other classes</w:t>
            </w:r>
          </w:p>
        </w:tc>
      </w:tr>
      <w:tr w:rsidR="00F97911" w:rsidRPr="00F97911" w:rsidTr="007E6BDE">
        <w:tc>
          <w:tcPr>
            <w:tcW w:w="1278" w:type="dxa"/>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F3BFB">
              <w:rPr>
                <w:rFonts w:ascii="Times New Roman" w:eastAsia="Times New Roman" w:hAnsi="Times New Roman" w:cs="Times New Roman"/>
                <w:bCs/>
                <w:sz w:val="20"/>
                <w:szCs w:val="20"/>
                <w:lang w:val="sr-Latn-CS" w:eastAsia="sr-Latn-CS"/>
              </w:rPr>
              <w:t>Lectures:</w:t>
            </w:r>
            <w:r w:rsidR="00EF3BFB" w:rsidRPr="00EF3BFB">
              <w:rPr>
                <w:rFonts w:ascii="Times New Roman" w:eastAsia="Times New Roman" w:hAnsi="Times New Roman" w:cs="Times New Roman"/>
                <w:bCs/>
                <w:sz w:val="20"/>
                <w:szCs w:val="20"/>
                <w:lang w:val="sr-Latn-CS" w:eastAsia="sr-Latn-CS"/>
              </w:rPr>
              <w:t>2</w:t>
            </w:r>
          </w:p>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1118" w:type="dxa"/>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F3BFB">
              <w:rPr>
                <w:rFonts w:ascii="Times New Roman" w:eastAsia="Times New Roman" w:hAnsi="Times New Roman" w:cs="Times New Roman"/>
                <w:bCs/>
                <w:sz w:val="20"/>
                <w:szCs w:val="20"/>
                <w:lang w:val="sr-Latn-CS" w:eastAsia="sr-Latn-CS"/>
              </w:rPr>
              <w:t>Practice:</w:t>
            </w:r>
            <w:r w:rsidR="007054C6" w:rsidRPr="00EF3BFB">
              <w:rPr>
                <w:rFonts w:ascii="Times New Roman" w:eastAsia="Times New Roman" w:hAnsi="Times New Roman" w:cs="Times New Roman"/>
                <w:bCs/>
                <w:sz w:val="20"/>
                <w:szCs w:val="20"/>
                <w:lang w:val="sr-Latn-CS" w:eastAsia="sr-Latn-CS"/>
              </w:rPr>
              <w:t xml:space="preserve"> </w:t>
            </w:r>
            <w:r w:rsidR="00EF3BFB" w:rsidRPr="00EF3BFB">
              <w:rPr>
                <w:rFonts w:ascii="Times New Roman" w:eastAsia="Times New Roman" w:hAnsi="Times New Roman" w:cs="Times New Roman"/>
                <w:bCs/>
                <w:sz w:val="20"/>
                <w:szCs w:val="20"/>
                <w:lang w:val="sr-Latn-CS" w:eastAsia="sr-Latn-CS"/>
              </w:rPr>
              <w:t>0</w:t>
            </w:r>
          </w:p>
        </w:tc>
        <w:tc>
          <w:tcPr>
            <w:tcW w:w="2676" w:type="dxa"/>
            <w:gridSpan w:val="2"/>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F3BFB">
              <w:rPr>
                <w:rFonts w:ascii="Times New Roman" w:eastAsia="Times New Roman" w:hAnsi="Times New Roman" w:cs="Times New Roman"/>
                <w:bCs/>
                <w:sz w:val="20"/>
                <w:szCs w:val="20"/>
                <w:lang w:val="sr-Latn-CS" w:eastAsia="sr-Latn-CS"/>
              </w:rPr>
              <w:t>OFT:</w:t>
            </w:r>
          </w:p>
        </w:tc>
        <w:tc>
          <w:tcPr>
            <w:tcW w:w="2927" w:type="dxa"/>
            <w:gridSpan w:val="2"/>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F3BFB">
              <w:rPr>
                <w:rFonts w:ascii="Times New Roman" w:eastAsia="Times New Roman" w:hAnsi="Times New Roman" w:cs="Times New Roman"/>
                <w:bCs/>
                <w:sz w:val="20"/>
                <w:szCs w:val="20"/>
                <w:lang w:val="sr-Latn-CS" w:eastAsia="sr-Latn-CS"/>
              </w:rPr>
              <w:t>SRW:</w:t>
            </w:r>
          </w:p>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1577" w:type="dxa"/>
            <w:gridSpan w:val="2"/>
            <w:vMerge/>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r>
      <w:tr w:rsidR="00F97911" w:rsidRPr="00F97911" w:rsidTr="007E6BDE">
        <w:tc>
          <w:tcPr>
            <w:tcW w:w="9576" w:type="dxa"/>
            <w:gridSpan w:val="8"/>
          </w:tcPr>
          <w:p w:rsidR="00F97911" w:rsidRPr="00EF3BF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F3BFB">
              <w:rPr>
                <w:rFonts w:ascii="Times New Roman" w:eastAsia="Times New Roman" w:hAnsi="Times New Roman" w:cs="Times New Roman"/>
                <w:bCs/>
                <w:sz w:val="20"/>
                <w:szCs w:val="20"/>
                <w:lang w:val="sr-Latn-CS" w:eastAsia="sr-Latn-CS"/>
              </w:rPr>
              <w:t>Teaching methods</w:t>
            </w:r>
          </w:p>
          <w:p w:rsidR="00F97911" w:rsidRPr="00EF3BFB" w:rsidRDefault="007054C6" w:rsidP="007054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F3BFB">
              <w:rPr>
                <w:rFonts w:ascii="Times New Roman" w:eastAsia="Times New Roman" w:hAnsi="Times New Roman" w:cs="Times New Roman"/>
                <w:sz w:val="20"/>
                <w:szCs w:val="20"/>
                <w:lang w:val="sr-Latn-CS" w:eastAsia="sr-Latn-CS"/>
              </w:rPr>
              <w:t>Lectures, discussions, film projections,</w:t>
            </w:r>
            <w:r w:rsidR="00B578FB">
              <w:rPr>
                <w:rFonts w:ascii="Times New Roman" w:eastAsia="Times New Roman" w:hAnsi="Times New Roman" w:cs="Times New Roman"/>
                <w:sz w:val="20"/>
                <w:szCs w:val="20"/>
                <w:lang w:val="sr-Latn-CS" w:eastAsia="sr-Latn-CS"/>
              </w:rPr>
              <w:t xml:space="preserve"> independent work</w:t>
            </w:r>
            <w:r w:rsidRPr="00EF3BFB">
              <w:rPr>
                <w:rFonts w:ascii="Times New Roman" w:eastAsia="Times New Roman" w:hAnsi="Times New Roman" w:cs="Times New Roman"/>
                <w:sz w:val="20"/>
                <w:szCs w:val="20"/>
                <w:lang w:val="sr-Latn-CS" w:eastAsia="sr-Latn-CS"/>
              </w:rPr>
              <w:t>.</w:t>
            </w:r>
          </w:p>
        </w:tc>
      </w:tr>
      <w:tr w:rsidR="00F97911" w:rsidRPr="00F97911" w:rsidTr="007E6BDE">
        <w:tc>
          <w:tcPr>
            <w:tcW w:w="9576" w:type="dxa"/>
            <w:gridSpan w:val="8"/>
          </w:tcPr>
          <w:p w:rsidR="00F97911" w:rsidRPr="00EF3BFB" w:rsidRDefault="00F97911" w:rsidP="00F97911">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val="sr-Latn-CS" w:eastAsia="sr-Latn-CS"/>
              </w:rPr>
            </w:pPr>
            <w:r w:rsidRPr="00EF3BFB">
              <w:rPr>
                <w:rFonts w:ascii="Times New Roman" w:eastAsia="Times New Roman" w:hAnsi="Times New Roman" w:cs="Times New Roman"/>
                <w:b/>
                <w:bCs/>
                <w:sz w:val="20"/>
                <w:szCs w:val="20"/>
                <w:lang w:val="sr-Latn-CS" w:eastAsia="sr-Latn-CS"/>
              </w:rPr>
              <w:t>Assessment of knowledge (maximum of 100 points)</w:t>
            </w:r>
          </w:p>
        </w:tc>
      </w:tr>
      <w:tr w:rsidR="00F97911" w:rsidRPr="00F97911" w:rsidTr="007E6BDE">
        <w:tc>
          <w:tcPr>
            <w:tcW w:w="3242" w:type="dxa"/>
            <w:gridSpan w:val="3"/>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F97911">
              <w:rPr>
                <w:rFonts w:ascii="Times New Roman" w:eastAsia="Times New Roman" w:hAnsi="Times New Roman" w:cs="Times New Roman"/>
                <w:b/>
                <w:iCs/>
                <w:sz w:val="20"/>
                <w:szCs w:val="20"/>
                <w:lang w:val="sr-Latn-CS" w:eastAsia="sr-Latn-CS"/>
              </w:rPr>
              <w:t>Pre-exam obligations</w:t>
            </w:r>
          </w:p>
        </w:tc>
        <w:tc>
          <w:tcPr>
            <w:tcW w:w="1910" w:type="dxa"/>
            <w:gridSpan w:val="2"/>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F97911">
              <w:rPr>
                <w:rFonts w:ascii="Times New Roman" w:eastAsia="Times New Roman" w:hAnsi="Times New Roman" w:cs="Times New Roman"/>
                <w:b/>
                <w:bCs/>
                <w:sz w:val="20"/>
                <w:szCs w:val="20"/>
                <w:lang w:val="sr-Latn-CS" w:eastAsia="sr-Latn-CS"/>
              </w:rPr>
              <w:t>Points</w:t>
            </w: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F97911">
              <w:rPr>
                <w:rFonts w:ascii="Times New Roman" w:eastAsia="Times New Roman" w:hAnsi="Times New Roman" w:cs="Times New Roman"/>
                <w:sz w:val="20"/>
                <w:szCs w:val="20"/>
                <w:lang w:val="sr-Latn-CS" w:eastAsia="sr-Latn-CS"/>
              </w:rPr>
              <w:t xml:space="preserve">Final exam </w:t>
            </w:r>
          </w:p>
        </w:tc>
        <w:tc>
          <w:tcPr>
            <w:tcW w:w="1218" w:type="dxa"/>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i/>
                <w:iCs/>
                <w:sz w:val="20"/>
                <w:szCs w:val="20"/>
                <w:lang w:val="sr-Latn-CS" w:eastAsia="sr-Latn-CS"/>
              </w:rPr>
              <w:t>points</w:t>
            </w:r>
          </w:p>
        </w:tc>
      </w:tr>
      <w:tr w:rsidR="00F97911" w:rsidRPr="00F97911" w:rsidTr="007E6BDE">
        <w:tc>
          <w:tcPr>
            <w:tcW w:w="3242" w:type="dxa"/>
            <w:gridSpan w:val="3"/>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t>activity during lecture classes</w:t>
            </w:r>
          </w:p>
        </w:tc>
        <w:tc>
          <w:tcPr>
            <w:tcW w:w="1910" w:type="dxa"/>
            <w:gridSpan w:val="2"/>
          </w:tcPr>
          <w:p w:rsidR="00F97911" w:rsidRPr="00F97911" w:rsidRDefault="002264B4"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Pr>
                <w:rFonts w:ascii="Times New Roman" w:eastAsia="Times New Roman" w:hAnsi="Times New Roman" w:cs="Times New Roman"/>
                <w:b/>
                <w:bCs/>
                <w:sz w:val="20"/>
                <w:szCs w:val="20"/>
                <w:lang w:val="sr-Latn-CS" w:eastAsia="sr-Latn-CS"/>
              </w:rPr>
              <w:t>10</w:t>
            </w: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t>written exam</w:t>
            </w:r>
          </w:p>
        </w:tc>
        <w:tc>
          <w:tcPr>
            <w:tcW w:w="1218" w:type="dxa"/>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3242" w:type="dxa"/>
            <w:gridSpan w:val="3"/>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t>practical teaching</w:t>
            </w:r>
            <w:r w:rsidR="007054C6">
              <w:rPr>
                <w:rFonts w:ascii="Times New Roman" w:eastAsia="Times New Roman" w:hAnsi="Times New Roman" w:cs="Times New Roman"/>
                <w:sz w:val="20"/>
                <w:szCs w:val="20"/>
                <w:lang w:val="sr-Latn-CS" w:eastAsia="sr-Latn-CS"/>
              </w:rPr>
              <w:t xml:space="preserve"> </w:t>
            </w:r>
          </w:p>
        </w:tc>
        <w:tc>
          <w:tcPr>
            <w:tcW w:w="1910" w:type="dxa"/>
            <w:gridSpan w:val="2"/>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t>oral exam</w:t>
            </w:r>
          </w:p>
        </w:tc>
        <w:tc>
          <w:tcPr>
            <w:tcW w:w="1218" w:type="dxa"/>
            <w:shd w:val="clear" w:color="auto" w:fill="auto"/>
          </w:tcPr>
          <w:p w:rsidR="00F97911" w:rsidRPr="002264B4" w:rsidRDefault="00EF3BFB" w:rsidP="00F97911">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Pr>
                <w:rFonts w:ascii="Times New Roman" w:eastAsia="Times New Roman" w:hAnsi="Times New Roman" w:cs="Times New Roman"/>
                <w:iCs/>
                <w:sz w:val="20"/>
                <w:szCs w:val="20"/>
                <w:lang w:val="sr-Latn-CS" w:eastAsia="sr-Latn-CS"/>
              </w:rPr>
              <w:t>7</w:t>
            </w:r>
            <w:r w:rsidR="002264B4" w:rsidRPr="002264B4">
              <w:rPr>
                <w:rFonts w:ascii="Times New Roman" w:eastAsia="Times New Roman" w:hAnsi="Times New Roman" w:cs="Times New Roman"/>
                <w:iCs/>
                <w:sz w:val="20"/>
                <w:szCs w:val="20"/>
                <w:lang w:val="sr-Latn-CS" w:eastAsia="sr-Latn-CS"/>
              </w:rPr>
              <w:t>0</w:t>
            </w:r>
          </w:p>
        </w:tc>
      </w:tr>
      <w:tr w:rsidR="00F97911" w:rsidRPr="00F97911" w:rsidTr="007E6BDE">
        <w:tc>
          <w:tcPr>
            <w:tcW w:w="3242" w:type="dxa"/>
            <w:gridSpan w:val="3"/>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sz w:val="20"/>
                <w:szCs w:val="20"/>
                <w:lang w:val="sr-Latn-CS" w:eastAsia="sr-Latn-CS"/>
              </w:rPr>
              <w:t>colloquia</w:t>
            </w:r>
          </w:p>
        </w:tc>
        <w:tc>
          <w:tcPr>
            <w:tcW w:w="1910" w:type="dxa"/>
            <w:gridSpan w:val="2"/>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F97911">
              <w:rPr>
                <w:rFonts w:ascii="Times New Roman" w:eastAsia="Times New Roman" w:hAnsi="Times New Roman" w:cs="Times New Roman"/>
                <w:i/>
                <w:iCs/>
                <w:sz w:val="20"/>
                <w:szCs w:val="20"/>
                <w:lang w:val="sr-Latn-CS" w:eastAsia="sr-Latn-CS"/>
              </w:rPr>
              <w:t>..........</w:t>
            </w:r>
          </w:p>
        </w:tc>
        <w:tc>
          <w:tcPr>
            <w:tcW w:w="1218" w:type="dxa"/>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3242" w:type="dxa"/>
            <w:gridSpan w:val="3"/>
          </w:tcPr>
          <w:p w:rsidR="00F97911" w:rsidRPr="00F97911" w:rsidRDefault="002264B4" w:rsidP="002264B4">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Pr>
                <w:rFonts w:ascii="Times New Roman" w:eastAsia="Times New Roman" w:hAnsi="Times New Roman" w:cs="Times New Roman"/>
                <w:sz w:val="20"/>
                <w:szCs w:val="20"/>
                <w:lang w:val="sr-Latn-CS" w:eastAsia="sr-Latn-CS"/>
              </w:rPr>
              <w:t>s</w:t>
            </w:r>
            <w:r w:rsidR="00F97911" w:rsidRPr="00F97911">
              <w:rPr>
                <w:rFonts w:ascii="Times New Roman" w:eastAsia="Times New Roman" w:hAnsi="Times New Roman" w:cs="Times New Roman"/>
                <w:sz w:val="20"/>
                <w:szCs w:val="20"/>
                <w:lang w:val="sr-Latn-CS" w:eastAsia="sr-Latn-CS"/>
              </w:rPr>
              <w:t>eminars</w:t>
            </w:r>
            <w:r>
              <w:rPr>
                <w:rFonts w:ascii="Times New Roman" w:eastAsia="Times New Roman" w:hAnsi="Times New Roman" w:cs="Times New Roman"/>
                <w:sz w:val="20"/>
                <w:szCs w:val="20"/>
                <w:lang w:val="sr-Latn-CS" w:eastAsia="sr-Latn-CS"/>
              </w:rPr>
              <w:t xml:space="preserve"> </w:t>
            </w:r>
          </w:p>
        </w:tc>
        <w:tc>
          <w:tcPr>
            <w:tcW w:w="1910" w:type="dxa"/>
            <w:gridSpan w:val="2"/>
          </w:tcPr>
          <w:p w:rsidR="00F97911" w:rsidRPr="00F97911" w:rsidRDefault="002264B4"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Pr>
                <w:rFonts w:ascii="Times New Roman" w:eastAsia="Times New Roman" w:hAnsi="Times New Roman" w:cs="Times New Roman"/>
                <w:b/>
                <w:bCs/>
                <w:sz w:val="20"/>
                <w:szCs w:val="20"/>
                <w:lang w:val="sr-Latn-CS" w:eastAsia="sr-Latn-CS"/>
              </w:rPr>
              <w:t>20</w:t>
            </w: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c>
          <w:tcPr>
            <w:tcW w:w="1218" w:type="dxa"/>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9576" w:type="dxa"/>
            <w:gridSpan w:val="8"/>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sz w:val="18"/>
                <w:szCs w:val="18"/>
                <w:lang w:val="sr-Latn-CS" w:eastAsia="sr-Latn-CS"/>
              </w:rPr>
            </w:pPr>
            <w:r w:rsidRPr="00F97911">
              <w:rPr>
                <w:rFonts w:ascii="Times New Roman" w:eastAsia="Times New Roman" w:hAnsi="Times New Roman" w:cs="Times New Roman"/>
                <w:sz w:val="18"/>
                <w:szCs w:val="18"/>
                <w:lang w:val="sr-Latn-CS" w:eastAsia="sr-Latn-CS"/>
              </w:rPr>
              <w:t xml:space="preserve">The methods of knowledge assessment may differ; above, some of the options are presented: written exam, oral exam, project </w:t>
            </w:r>
            <w:r w:rsidRPr="00F97911">
              <w:rPr>
                <w:rFonts w:ascii="Times New Roman" w:eastAsia="Times New Roman" w:hAnsi="Times New Roman" w:cs="Times New Roman"/>
                <w:sz w:val="18"/>
                <w:szCs w:val="18"/>
                <w:lang w:val="sr-Latn-CS" w:eastAsia="sr-Latn-CS"/>
              </w:rPr>
              <w:lastRenderedPageBreak/>
              <w:t>presentation, seminars, etc.</w:t>
            </w:r>
          </w:p>
        </w:tc>
      </w:tr>
      <w:tr w:rsidR="00F97911" w:rsidRPr="00F97911" w:rsidTr="007E6BDE">
        <w:tc>
          <w:tcPr>
            <w:tcW w:w="9576" w:type="dxa"/>
            <w:gridSpan w:val="8"/>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sz w:val="18"/>
                <w:szCs w:val="18"/>
                <w:lang w:val="sr-Latn-CS" w:eastAsia="sr-Latn-CS"/>
              </w:rPr>
            </w:pPr>
            <w:r w:rsidRPr="00F97911">
              <w:rPr>
                <w:rFonts w:ascii="Times New Roman" w:eastAsia="Times New Roman" w:hAnsi="Times New Roman" w:cs="Times New Roman"/>
                <w:sz w:val="18"/>
                <w:szCs w:val="18"/>
                <w:lang w:val="sr-Latn-CS" w:eastAsia="sr-Latn-CS"/>
              </w:rPr>
              <w:lastRenderedPageBreak/>
              <w:t>Maximum length: 1 A4 page</w:t>
            </w:r>
          </w:p>
          <w:p w:rsidR="00F97911" w:rsidRPr="00F97911"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r-Latn-CS" w:eastAsia="sr-Latn-CS"/>
              </w:rPr>
            </w:pPr>
            <w:r w:rsidRPr="00F97911">
              <w:rPr>
                <w:rFonts w:ascii="Times New Roman" w:eastAsia="Times New Roman" w:hAnsi="Times New Roman" w:cs="Times New Roman"/>
                <w:bCs/>
                <w:sz w:val="18"/>
                <w:szCs w:val="18"/>
                <w:lang w:val="sr-Latn-CS" w:eastAsia="sr-Latn-CS"/>
              </w:rPr>
              <w:t>The specification should be presented for each course in  a SP. If there are courses common to several SPs, in the Book of courses these are presented only once. The Book of courses is a unique attachment for all SPs of the first and second level.</w:t>
            </w:r>
          </w:p>
          <w:p w:rsidR="00F97911" w:rsidRPr="00F97911"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r-Latn-CS" w:eastAsia="sr-Latn-CS"/>
              </w:rPr>
            </w:pPr>
            <w:r w:rsidRPr="00F97911">
              <w:rPr>
                <w:rFonts w:ascii="Times New Roman" w:eastAsia="Times New Roman" w:hAnsi="Times New Roman" w:cs="Times New Roman"/>
                <w:bCs/>
                <w:sz w:val="18"/>
                <w:szCs w:val="18"/>
                <w:lang w:val="sr-Latn-CS" w:eastAsia="sr-Latn-CS"/>
              </w:rPr>
              <w:t>Each course should be a separate file, to be hyperlinked with teacher(s) (Book of teachers) and Plan of studies (Table 5.1 or 5.1a).</w:t>
            </w:r>
          </w:p>
        </w:tc>
      </w:tr>
    </w:tbl>
    <w:p w:rsidR="00722886" w:rsidRDefault="00722886" w:rsidP="00C00918"/>
    <w:sectPr w:rsidR="00722886" w:rsidSect="0037140D">
      <w:pgSz w:w="12240" w:h="15840"/>
      <w:pgMar w:top="1135"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F97911"/>
    <w:rsid w:val="00212D14"/>
    <w:rsid w:val="002264B4"/>
    <w:rsid w:val="00253837"/>
    <w:rsid w:val="00342A2F"/>
    <w:rsid w:val="0037140D"/>
    <w:rsid w:val="003A0811"/>
    <w:rsid w:val="00432FA8"/>
    <w:rsid w:val="00473809"/>
    <w:rsid w:val="004A1CC6"/>
    <w:rsid w:val="006D0BF4"/>
    <w:rsid w:val="007054C6"/>
    <w:rsid w:val="00722886"/>
    <w:rsid w:val="007541E4"/>
    <w:rsid w:val="00796C9D"/>
    <w:rsid w:val="007E6BDE"/>
    <w:rsid w:val="008270FB"/>
    <w:rsid w:val="008901CA"/>
    <w:rsid w:val="00945F10"/>
    <w:rsid w:val="00983C96"/>
    <w:rsid w:val="00986C43"/>
    <w:rsid w:val="009C78FC"/>
    <w:rsid w:val="00A46534"/>
    <w:rsid w:val="00AD693F"/>
    <w:rsid w:val="00AF6D36"/>
    <w:rsid w:val="00B121A6"/>
    <w:rsid w:val="00B578FB"/>
    <w:rsid w:val="00BC5EB0"/>
    <w:rsid w:val="00BF3FA0"/>
    <w:rsid w:val="00C00918"/>
    <w:rsid w:val="00C065A4"/>
    <w:rsid w:val="00C553C2"/>
    <w:rsid w:val="00C571BE"/>
    <w:rsid w:val="00CE1DA8"/>
    <w:rsid w:val="00D75CFF"/>
    <w:rsid w:val="00E657F1"/>
    <w:rsid w:val="00EF3BFB"/>
    <w:rsid w:val="00F9791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3585894">
      <w:bodyDiv w:val="1"/>
      <w:marLeft w:val="0"/>
      <w:marRight w:val="0"/>
      <w:marTop w:val="0"/>
      <w:marBottom w:val="0"/>
      <w:divBdr>
        <w:top w:val="none" w:sz="0" w:space="0" w:color="auto"/>
        <w:left w:val="none" w:sz="0" w:space="0" w:color="auto"/>
        <w:bottom w:val="none" w:sz="0" w:space="0" w:color="auto"/>
        <w:right w:val="none" w:sz="0" w:space="0" w:color="auto"/>
      </w:divBdr>
    </w:div>
    <w:div w:id="188298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slavistika5</cp:lastModifiedBy>
  <cp:revision>11</cp:revision>
  <dcterms:created xsi:type="dcterms:W3CDTF">2019-02-10T23:03:00Z</dcterms:created>
  <dcterms:modified xsi:type="dcterms:W3CDTF">2019-02-22T09:36:00Z</dcterms:modified>
</cp:coreProperties>
</file>